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323" w:type="dxa"/>
        <w:tblLook w:val="04A0" w:firstRow="1" w:lastRow="0" w:firstColumn="1" w:lastColumn="0" w:noHBand="0" w:noVBand="1"/>
      </w:tblPr>
      <w:tblGrid>
        <w:gridCol w:w="1324"/>
        <w:gridCol w:w="1370"/>
        <w:gridCol w:w="1375"/>
        <w:gridCol w:w="1290"/>
        <w:gridCol w:w="1365"/>
      </w:tblGrid>
      <w:tr w:rsidR="00850CEE" w:rsidTr="00850CEE">
        <w:tc>
          <w:tcPr>
            <w:tcW w:w="1324" w:type="dxa"/>
            <w:shd w:val="clear" w:color="auto" w:fill="95B3D7" w:themeFill="accent1" w:themeFillTint="99"/>
            <w:vAlign w:val="center"/>
          </w:tcPr>
          <w:p w:rsidR="00850CEE" w:rsidRDefault="00850CEE" w:rsidP="00850CEE">
            <w:pPr>
              <w:jc w:val="center"/>
            </w:pPr>
            <w:r>
              <w:t>Quantity</w:t>
            </w:r>
          </w:p>
        </w:tc>
        <w:tc>
          <w:tcPr>
            <w:tcW w:w="1370" w:type="dxa"/>
            <w:shd w:val="clear" w:color="auto" w:fill="95B3D7" w:themeFill="accent1" w:themeFillTint="99"/>
            <w:vAlign w:val="center"/>
          </w:tcPr>
          <w:p w:rsidR="00850CEE" w:rsidRDefault="00850CEE" w:rsidP="00850CEE">
            <w:pPr>
              <w:jc w:val="center"/>
            </w:pPr>
            <w:r>
              <w:t>Container</w:t>
            </w:r>
          </w:p>
        </w:tc>
        <w:tc>
          <w:tcPr>
            <w:tcW w:w="1375" w:type="dxa"/>
            <w:shd w:val="clear" w:color="auto" w:fill="95B3D7" w:themeFill="accent1" w:themeFillTint="99"/>
            <w:vAlign w:val="center"/>
          </w:tcPr>
          <w:p w:rsidR="00850CEE" w:rsidRDefault="00850CEE" w:rsidP="00850CEE">
            <w:pPr>
              <w:jc w:val="center"/>
            </w:pPr>
            <w:r>
              <w:t>Item</w:t>
            </w:r>
          </w:p>
        </w:tc>
        <w:tc>
          <w:tcPr>
            <w:tcW w:w="1290" w:type="dxa"/>
            <w:shd w:val="clear" w:color="auto" w:fill="95B3D7" w:themeFill="accent1" w:themeFillTint="99"/>
            <w:vAlign w:val="center"/>
          </w:tcPr>
          <w:p w:rsidR="00850CEE" w:rsidRDefault="00850CEE" w:rsidP="00850CEE">
            <w:pPr>
              <w:jc w:val="center"/>
            </w:pPr>
            <w:r>
              <w:t>Size (oz)</w:t>
            </w:r>
          </w:p>
        </w:tc>
        <w:tc>
          <w:tcPr>
            <w:tcW w:w="1365" w:type="dxa"/>
            <w:shd w:val="clear" w:color="auto" w:fill="95B3D7" w:themeFill="accent1" w:themeFillTint="99"/>
            <w:vAlign w:val="center"/>
          </w:tcPr>
          <w:p w:rsidR="00850CEE" w:rsidRDefault="00850CEE" w:rsidP="00850CEE">
            <w:pPr>
              <w:jc w:val="center"/>
            </w:pPr>
            <w:r>
              <w:t>Price individual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2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Can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Corn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15oz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$.68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Can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Pumpkin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30oz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$1.98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Box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Stuffing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12oz</w:t>
            </w:r>
            <w:r>
              <w:br/>
              <w:t>(1 box)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 xml:space="preserve">$1.88 </w:t>
            </w:r>
            <w:r>
              <w:br/>
              <w:t>($1.10)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Can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Sweet Potatoes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29oz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$1.38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Box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Cake Mix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15.25oz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$1.08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Can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Frosting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15.5oz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$1.58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2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Bag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Brown Gravy Mix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.87oz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$.48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Box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Instant Potatoes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6.6oz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$1.18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Box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Jell-o (Sugar free)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.88oz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$.78</w:t>
            </w:r>
          </w:p>
        </w:tc>
      </w:tr>
      <w:tr w:rsidR="00850CEE" w:rsidTr="00850CEE">
        <w:tc>
          <w:tcPr>
            <w:tcW w:w="1324" w:type="dxa"/>
            <w:vAlign w:val="center"/>
          </w:tcPr>
          <w:p w:rsidR="00850CEE" w:rsidRDefault="00850CEE" w:rsidP="00850CEE">
            <w:pPr>
              <w:jc w:val="center"/>
            </w:pPr>
            <w:r>
              <w:t>1</w:t>
            </w:r>
          </w:p>
        </w:tc>
        <w:tc>
          <w:tcPr>
            <w:tcW w:w="1370" w:type="dxa"/>
            <w:vAlign w:val="center"/>
          </w:tcPr>
          <w:p w:rsidR="00850CEE" w:rsidRDefault="00850CEE" w:rsidP="00850CEE">
            <w:pPr>
              <w:jc w:val="center"/>
            </w:pPr>
            <w:r>
              <w:t>Can</w:t>
            </w:r>
          </w:p>
        </w:tc>
        <w:tc>
          <w:tcPr>
            <w:tcW w:w="1375" w:type="dxa"/>
            <w:vAlign w:val="center"/>
          </w:tcPr>
          <w:p w:rsidR="00850CEE" w:rsidRDefault="00850CEE" w:rsidP="00850CEE">
            <w:pPr>
              <w:jc w:val="center"/>
            </w:pPr>
            <w:r>
              <w:t>Mixed Fruit</w:t>
            </w:r>
          </w:p>
        </w:tc>
        <w:tc>
          <w:tcPr>
            <w:tcW w:w="1290" w:type="dxa"/>
            <w:vAlign w:val="center"/>
          </w:tcPr>
          <w:p w:rsidR="00850CEE" w:rsidRDefault="00850CEE" w:rsidP="00850CEE">
            <w:pPr>
              <w:jc w:val="center"/>
            </w:pPr>
            <w:r>
              <w:t>15oz</w:t>
            </w:r>
          </w:p>
        </w:tc>
        <w:tc>
          <w:tcPr>
            <w:tcW w:w="1365" w:type="dxa"/>
            <w:vAlign w:val="center"/>
          </w:tcPr>
          <w:p w:rsidR="00850CEE" w:rsidRDefault="00850CEE" w:rsidP="00850CEE">
            <w:pPr>
              <w:jc w:val="center"/>
            </w:pPr>
            <w:r>
              <w:t>$1.70</w:t>
            </w:r>
          </w:p>
        </w:tc>
      </w:tr>
    </w:tbl>
    <w:p w:rsidR="00443CD3" w:rsidRDefault="00443CD3" w:rsidP="00850CEE">
      <w:pPr>
        <w:jc w:val="center"/>
      </w:pPr>
      <w:bookmarkStart w:id="0" w:name="_GoBack"/>
      <w:bookmarkEnd w:id="0"/>
    </w:p>
    <w:sectPr w:rsidR="00443CD3" w:rsidSect="0044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F0"/>
    <w:rsid w:val="00112F12"/>
    <w:rsid w:val="001C72F0"/>
    <w:rsid w:val="00397195"/>
    <w:rsid w:val="00443CD3"/>
    <w:rsid w:val="005248E9"/>
    <w:rsid w:val="006F7683"/>
    <w:rsid w:val="00843906"/>
    <w:rsid w:val="00850CEE"/>
    <w:rsid w:val="00E479E4"/>
    <w:rsid w:val="00FA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Western Oregon University</dc:creator>
  <cp:lastModifiedBy>Windows User</cp:lastModifiedBy>
  <cp:revision>2</cp:revision>
  <dcterms:created xsi:type="dcterms:W3CDTF">2015-11-03T20:42:00Z</dcterms:created>
  <dcterms:modified xsi:type="dcterms:W3CDTF">2015-11-03T20:42:00Z</dcterms:modified>
</cp:coreProperties>
</file>