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E4" w:rsidRDefault="009C5AD1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>AFSC Minutes 1/16/18</w:t>
      </w:r>
    </w:p>
    <w:p w:rsidR="00E426E4" w:rsidRDefault="00E426E4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F94A2F" w:rsidRDefault="009C5AD1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 xml:space="preserve">Attendees: </w:t>
      </w:r>
      <w:r w:rsidR="00F94A2F">
        <w:rPr>
          <w:rFonts w:ascii="Arial" w:eastAsia="Times New Roman" w:hAnsi="Arial" w:cs="Arial"/>
          <w:color w:val="222222"/>
          <w:sz w:val="24"/>
          <w:szCs w:val="19"/>
        </w:rPr>
        <w:t>Paul, Janet, Sue, Carol, Brent</w:t>
      </w:r>
      <w:r w:rsidR="00A44E69">
        <w:rPr>
          <w:rFonts w:ascii="Arial" w:eastAsia="Times New Roman" w:hAnsi="Arial" w:cs="Arial"/>
          <w:color w:val="222222"/>
          <w:sz w:val="24"/>
          <w:szCs w:val="19"/>
        </w:rPr>
        <w:t xml:space="preserve">, Alicia, Mark, Kathy, Erin, </w:t>
      </w:r>
      <w:r w:rsidR="00B76921">
        <w:rPr>
          <w:rFonts w:ascii="Arial" w:eastAsia="Times New Roman" w:hAnsi="Arial" w:cs="Arial"/>
          <w:color w:val="222222"/>
          <w:sz w:val="24"/>
          <w:szCs w:val="19"/>
        </w:rPr>
        <w:t>Adry</w:t>
      </w:r>
      <w:bookmarkStart w:id="0" w:name="_GoBack"/>
      <w:bookmarkEnd w:id="0"/>
    </w:p>
    <w:p w:rsidR="00554C75" w:rsidRDefault="00554C75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F94A2F" w:rsidRPr="00CD11F8" w:rsidRDefault="00CD11F8" w:rsidP="00CD1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CD11F8">
        <w:rPr>
          <w:rFonts w:ascii="Arial" w:eastAsia="Times New Roman" w:hAnsi="Arial" w:cs="Arial"/>
          <w:color w:val="222222"/>
          <w:sz w:val="24"/>
          <w:szCs w:val="19"/>
        </w:rPr>
        <w:t>1.</w:t>
      </w:r>
      <w:r>
        <w:rPr>
          <w:rFonts w:ascii="Arial" w:eastAsia="Times New Roman" w:hAnsi="Arial" w:cs="Arial"/>
          <w:color w:val="222222"/>
          <w:sz w:val="24"/>
          <w:szCs w:val="19"/>
        </w:rPr>
        <w:t xml:space="preserve"> </w:t>
      </w:r>
      <w:r w:rsidR="00F94A2F" w:rsidRPr="00CD11F8">
        <w:rPr>
          <w:rFonts w:ascii="Arial" w:eastAsia="Times New Roman" w:hAnsi="Arial" w:cs="Arial"/>
          <w:color w:val="222222"/>
          <w:sz w:val="24"/>
          <w:szCs w:val="19"/>
        </w:rPr>
        <w:t>PLC data collection (on Moodle) and FAQs disseminated</w:t>
      </w:r>
    </w:p>
    <w:p w:rsidR="00CD11F8" w:rsidRDefault="00CD11F8" w:rsidP="00554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>Link being developed to replace Moodle submission</w:t>
      </w:r>
    </w:p>
    <w:p w:rsidR="00F94A2F" w:rsidRPr="00554C75" w:rsidRDefault="00554C75" w:rsidP="00554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554C75">
        <w:rPr>
          <w:rFonts w:ascii="Arial" w:eastAsia="Times New Roman" w:hAnsi="Arial" w:cs="Arial"/>
          <w:color w:val="222222"/>
          <w:sz w:val="24"/>
          <w:szCs w:val="19"/>
        </w:rPr>
        <w:tab/>
      </w:r>
    </w:p>
    <w:p w:rsidR="00F94A2F" w:rsidRDefault="009C5AD1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 xml:space="preserve">2. </w:t>
      </w:r>
      <w:r w:rsidR="00F94A2F" w:rsidRPr="00F94A2F">
        <w:rPr>
          <w:rFonts w:ascii="Arial" w:eastAsia="Times New Roman" w:hAnsi="Arial" w:cs="Arial"/>
          <w:color w:val="222222"/>
          <w:sz w:val="24"/>
          <w:szCs w:val="19"/>
        </w:rPr>
        <w:t>TK-20 update in connection to PLC process</w:t>
      </w:r>
    </w:p>
    <w:p w:rsidR="00CD11F8" w:rsidRDefault="00CD11F8" w:rsidP="00CD1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>PLC s met Friday used Tk20 in their work</w:t>
      </w:r>
    </w:p>
    <w:p w:rsidR="00F94A2F" w:rsidRPr="00F94A2F" w:rsidRDefault="00F94A2F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F94A2F" w:rsidRDefault="009C5AD1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 xml:space="preserve">3. </w:t>
      </w:r>
      <w:r w:rsidR="00F94A2F" w:rsidRPr="00F94A2F">
        <w:rPr>
          <w:rFonts w:ascii="Arial" w:eastAsia="Times New Roman" w:hAnsi="Arial" w:cs="Arial"/>
          <w:color w:val="222222"/>
          <w:sz w:val="24"/>
          <w:szCs w:val="19"/>
        </w:rPr>
        <w:t>Discussion on evolution of PLC roles</w:t>
      </w:r>
    </w:p>
    <w:p w:rsidR="00CD11F8" w:rsidRDefault="00CD11F8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CD11F8" w:rsidRDefault="00CD11F8" w:rsidP="00CD1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>Sue:  How are we defining IA and writing assignments</w:t>
      </w:r>
      <w:r w:rsidR="001A6DFB">
        <w:rPr>
          <w:rFonts w:ascii="Arial" w:eastAsia="Times New Roman" w:hAnsi="Arial" w:cs="Arial"/>
          <w:color w:val="222222"/>
          <w:sz w:val="24"/>
          <w:szCs w:val="19"/>
        </w:rPr>
        <w:t>?</w:t>
      </w:r>
    </w:p>
    <w:p w:rsidR="00CD11F8" w:rsidRDefault="00CD11F8" w:rsidP="00CD1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CD11F8" w:rsidRDefault="00CD11F8" w:rsidP="00CD1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>Gen Ed student work only for remainder of academic ye</w:t>
      </w:r>
      <w:r w:rsidR="001A6DFB">
        <w:rPr>
          <w:rFonts w:ascii="Arial" w:eastAsia="Times New Roman" w:hAnsi="Arial" w:cs="Arial"/>
          <w:color w:val="222222"/>
          <w:sz w:val="24"/>
          <w:szCs w:val="19"/>
        </w:rPr>
        <w:t>ar, assignment submissions for all other courses.</w:t>
      </w:r>
      <w:r>
        <w:rPr>
          <w:rFonts w:ascii="Arial" w:eastAsia="Times New Roman" w:hAnsi="Arial" w:cs="Arial"/>
          <w:color w:val="222222"/>
          <w:sz w:val="24"/>
          <w:szCs w:val="19"/>
        </w:rPr>
        <w:t xml:space="preserve"> </w:t>
      </w:r>
    </w:p>
    <w:p w:rsidR="009C5AD1" w:rsidRDefault="009C5AD1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9C5AD1" w:rsidRDefault="001A6DFB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 xml:space="preserve">Brent:  </w:t>
      </w:r>
      <w:r w:rsidR="009C5AD1">
        <w:rPr>
          <w:rFonts w:ascii="Arial" w:eastAsia="Times New Roman" w:hAnsi="Arial" w:cs="Arial"/>
          <w:color w:val="222222"/>
          <w:sz w:val="24"/>
          <w:szCs w:val="19"/>
        </w:rPr>
        <w:t xml:space="preserve">Encourage/require liaisons from each department/division for </w:t>
      </w:r>
      <w:r w:rsidR="00CD11F8">
        <w:rPr>
          <w:rFonts w:ascii="Arial" w:eastAsia="Times New Roman" w:hAnsi="Arial" w:cs="Arial"/>
          <w:color w:val="222222"/>
          <w:sz w:val="24"/>
          <w:szCs w:val="19"/>
        </w:rPr>
        <w:t xml:space="preserve">future </w:t>
      </w:r>
      <w:r w:rsidR="009C5AD1">
        <w:rPr>
          <w:rFonts w:ascii="Arial" w:eastAsia="Times New Roman" w:hAnsi="Arial" w:cs="Arial"/>
          <w:color w:val="222222"/>
          <w:sz w:val="24"/>
          <w:szCs w:val="19"/>
        </w:rPr>
        <w:t>PLC membership to enhance communication and coordination.</w:t>
      </w:r>
    </w:p>
    <w:p w:rsidR="0006146E" w:rsidRDefault="0006146E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F94A2F" w:rsidRDefault="0006146E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>Program Outcomes</w:t>
      </w:r>
      <w:r w:rsidR="001A6DFB">
        <w:rPr>
          <w:rFonts w:ascii="Arial" w:eastAsia="Times New Roman" w:hAnsi="Arial" w:cs="Arial"/>
          <w:color w:val="222222"/>
          <w:sz w:val="24"/>
          <w:szCs w:val="19"/>
        </w:rPr>
        <w:t>:  n</w:t>
      </w:r>
      <w:r>
        <w:rPr>
          <w:rFonts w:ascii="Arial" w:eastAsia="Times New Roman" w:hAnsi="Arial" w:cs="Arial"/>
          <w:color w:val="222222"/>
          <w:sz w:val="24"/>
          <w:szCs w:val="19"/>
        </w:rPr>
        <w:t>ext year – call from PLC</w:t>
      </w:r>
      <w:r w:rsidR="00CD11F8">
        <w:rPr>
          <w:rFonts w:ascii="Arial" w:eastAsia="Times New Roman" w:hAnsi="Arial" w:cs="Arial"/>
          <w:color w:val="222222"/>
          <w:sz w:val="24"/>
          <w:szCs w:val="19"/>
        </w:rPr>
        <w:t xml:space="preserve"> with help from liaisons</w:t>
      </w:r>
    </w:p>
    <w:p w:rsidR="00CD11F8" w:rsidRDefault="00CD11F8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F94A2F" w:rsidRDefault="00CD11F8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 xml:space="preserve">Integrative Learning:  conducive to program outcome </w:t>
      </w:r>
      <w:r w:rsidR="001A6DFB">
        <w:rPr>
          <w:rFonts w:ascii="Arial" w:eastAsia="Times New Roman" w:hAnsi="Arial" w:cs="Arial"/>
          <w:color w:val="222222"/>
          <w:sz w:val="24"/>
          <w:szCs w:val="19"/>
        </w:rPr>
        <w:t xml:space="preserve">submissions to include </w:t>
      </w:r>
      <w:proofErr w:type="spellStart"/>
      <w:r w:rsidR="001A6DFB">
        <w:rPr>
          <w:rFonts w:ascii="Arial" w:eastAsia="Times New Roman" w:hAnsi="Arial" w:cs="Arial"/>
          <w:color w:val="222222"/>
          <w:sz w:val="24"/>
          <w:szCs w:val="19"/>
        </w:rPr>
        <w:t>Adry’s</w:t>
      </w:r>
      <w:proofErr w:type="spellEnd"/>
      <w:r w:rsidR="001A6DFB">
        <w:rPr>
          <w:rFonts w:ascii="Arial" w:eastAsia="Times New Roman" w:hAnsi="Arial" w:cs="Arial"/>
          <w:color w:val="222222"/>
          <w:sz w:val="24"/>
          <w:szCs w:val="19"/>
        </w:rPr>
        <w:t xml:space="preserve"> SLDC (Internships with structured self-reflection using the IL rubric)</w:t>
      </w:r>
    </w:p>
    <w:p w:rsidR="001A6DFB" w:rsidRPr="00F94A2F" w:rsidRDefault="001A6DFB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F94A2F" w:rsidRDefault="009C5AD1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 xml:space="preserve">4. </w:t>
      </w:r>
      <w:r w:rsidR="00F94A2F" w:rsidRPr="00F94A2F">
        <w:rPr>
          <w:rFonts w:ascii="Arial" w:eastAsia="Times New Roman" w:hAnsi="Arial" w:cs="Arial"/>
          <w:color w:val="222222"/>
          <w:sz w:val="24"/>
          <w:szCs w:val="19"/>
        </w:rPr>
        <w:t>Planning for campus conversations in Winter/Spring</w:t>
      </w:r>
    </w:p>
    <w:p w:rsidR="0006146E" w:rsidRDefault="0006146E" w:rsidP="00061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F94A2F" w:rsidRDefault="0006146E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vertAlign w:val="superscript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>Feb 15 Quant Lit and May 10 Assignment workshop</w:t>
      </w:r>
      <w:r>
        <w:rPr>
          <w:rFonts w:ascii="Arial" w:eastAsia="Times New Roman" w:hAnsi="Arial" w:cs="Arial"/>
          <w:color w:val="222222"/>
          <w:sz w:val="24"/>
          <w:szCs w:val="19"/>
          <w:vertAlign w:val="superscript"/>
        </w:rPr>
        <w:t xml:space="preserve">    </w:t>
      </w:r>
    </w:p>
    <w:p w:rsidR="0006146E" w:rsidRPr="00F94A2F" w:rsidRDefault="0006146E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F94A2F" w:rsidRDefault="009C5AD1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 xml:space="preserve">5. </w:t>
      </w:r>
      <w:r w:rsidR="00F94A2F" w:rsidRPr="00F94A2F">
        <w:rPr>
          <w:rFonts w:ascii="Arial" w:eastAsia="Times New Roman" w:hAnsi="Arial" w:cs="Arial"/>
          <w:color w:val="222222"/>
          <w:sz w:val="24"/>
          <w:szCs w:val="19"/>
        </w:rPr>
        <w:t>Assessment design workshops</w:t>
      </w:r>
      <w:r w:rsidR="00A44E69">
        <w:rPr>
          <w:rFonts w:ascii="Arial" w:eastAsia="Times New Roman" w:hAnsi="Arial" w:cs="Arial"/>
          <w:color w:val="222222"/>
          <w:sz w:val="24"/>
          <w:szCs w:val="19"/>
        </w:rPr>
        <w:t xml:space="preserve"> – May 10</w:t>
      </w:r>
    </w:p>
    <w:p w:rsidR="00F94A2F" w:rsidRPr="00F94A2F" w:rsidRDefault="00F94A2F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F94A2F" w:rsidRDefault="009C5AD1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 xml:space="preserve">6. </w:t>
      </w:r>
      <w:r w:rsidR="00F94A2F" w:rsidRPr="00F94A2F">
        <w:rPr>
          <w:rFonts w:ascii="Arial" w:eastAsia="Times New Roman" w:hAnsi="Arial" w:cs="Arial"/>
          <w:color w:val="222222"/>
          <w:sz w:val="24"/>
          <w:szCs w:val="19"/>
        </w:rPr>
        <w:t>PLC report conversations</w:t>
      </w:r>
      <w:r>
        <w:rPr>
          <w:rFonts w:ascii="Arial" w:eastAsia="Times New Roman" w:hAnsi="Arial" w:cs="Arial"/>
          <w:color w:val="222222"/>
          <w:sz w:val="24"/>
          <w:szCs w:val="19"/>
        </w:rPr>
        <w:t xml:space="preserve"> – schedule  </w:t>
      </w:r>
    </w:p>
    <w:p w:rsidR="00CD11F8" w:rsidRDefault="00CD11F8" w:rsidP="00061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06146E" w:rsidRDefault="0006146E" w:rsidP="00061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>Faculty Senate:  QL Assessment report scheduled?</w:t>
      </w:r>
    </w:p>
    <w:p w:rsidR="00F94A2F" w:rsidRPr="00F94A2F" w:rsidRDefault="00F94A2F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F94A2F" w:rsidRDefault="0006146E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 xml:space="preserve">7. </w:t>
      </w:r>
      <w:r w:rsidR="00F94A2F" w:rsidRPr="00F94A2F">
        <w:rPr>
          <w:rFonts w:ascii="Arial" w:eastAsia="Times New Roman" w:hAnsi="Arial" w:cs="Arial"/>
          <w:color w:val="222222"/>
          <w:sz w:val="24"/>
          <w:szCs w:val="19"/>
        </w:rPr>
        <w:t>Charge review and long-range planning</w:t>
      </w:r>
    </w:p>
    <w:p w:rsidR="00CD11F8" w:rsidRDefault="00CD11F8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>Look at Charge before next meeting for possible update</w:t>
      </w:r>
    </w:p>
    <w:p w:rsidR="009C5AD1" w:rsidRDefault="009C5AD1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9C5AD1" w:rsidRPr="0006146E" w:rsidRDefault="009C5AD1" w:rsidP="009C5AD1">
      <w:pPr>
        <w:rPr>
          <w:rFonts w:ascii="Arial" w:hAnsi="Arial" w:cs="Arial"/>
          <w:sz w:val="24"/>
          <w:szCs w:val="24"/>
        </w:rPr>
      </w:pPr>
      <w:r w:rsidRPr="0006146E">
        <w:rPr>
          <w:rFonts w:ascii="Arial" w:hAnsi="Arial" w:cs="Arial"/>
          <w:sz w:val="24"/>
          <w:szCs w:val="24"/>
        </w:rPr>
        <w:t>Kathy</w:t>
      </w:r>
      <w:r w:rsidR="00CD11F8">
        <w:rPr>
          <w:rFonts w:ascii="Arial" w:hAnsi="Arial" w:cs="Arial"/>
          <w:sz w:val="24"/>
          <w:szCs w:val="24"/>
        </w:rPr>
        <w:t>:</w:t>
      </w:r>
      <w:r w:rsidRPr="0006146E">
        <w:rPr>
          <w:rFonts w:ascii="Arial" w:hAnsi="Arial" w:cs="Arial"/>
          <w:sz w:val="24"/>
          <w:szCs w:val="24"/>
        </w:rPr>
        <w:t xml:space="preserve">  suggests year of the XX ULO going forward (strategic communications)</w:t>
      </w:r>
    </w:p>
    <w:p w:rsidR="00F94A2F" w:rsidRPr="00F94A2F" w:rsidRDefault="0006146E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 xml:space="preserve">8. </w:t>
      </w:r>
      <w:r w:rsidR="00F94A2F" w:rsidRPr="00F94A2F">
        <w:rPr>
          <w:rFonts w:ascii="Arial" w:eastAsia="Times New Roman" w:hAnsi="Arial" w:cs="Arial"/>
          <w:color w:val="222222"/>
          <w:sz w:val="24"/>
          <w:szCs w:val="19"/>
        </w:rPr>
        <w:t>Teaching Talks</w:t>
      </w:r>
      <w:r w:rsidR="009C5AD1">
        <w:rPr>
          <w:rFonts w:ascii="Arial" w:eastAsia="Times New Roman" w:hAnsi="Arial" w:cs="Arial"/>
          <w:color w:val="222222"/>
          <w:sz w:val="24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19"/>
        </w:rPr>
        <w:t xml:space="preserve">– call going out for 10 volunteers </w:t>
      </w:r>
      <w:r w:rsidR="00CD11F8">
        <w:rPr>
          <w:rFonts w:ascii="Arial" w:eastAsia="Times New Roman" w:hAnsi="Arial" w:cs="Arial"/>
          <w:color w:val="222222"/>
          <w:sz w:val="24"/>
          <w:szCs w:val="19"/>
        </w:rPr>
        <w:t>(hopefully more than “usual suspects” but open to all</w:t>
      </w:r>
      <w:r w:rsidR="001A6DFB">
        <w:rPr>
          <w:rFonts w:ascii="Arial" w:eastAsia="Times New Roman" w:hAnsi="Arial" w:cs="Arial"/>
          <w:color w:val="222222"/>
          <w:sz w:val="24"/>
          <w:szCs w:val="19"/>
        </w:rPr>
        <w:t>)</w:t>
      </w:r>
    </w:p>
    <w:p w:rsidR="000E2B41" w:rsidRDefault="000E2B41"/>
    <w:sectPr w:rsidR="000E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5565A"/>
    <w:multiLevelType w:val="hybridMultilevel"/>
    <w:tmpl w:val="94BC89F6"/>
    <w:lvl w:ilvl="0" w:tplc="6E42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15549B"/>
    <w:multiLevelType w:val="hybridMultilevel"/>
    <w:tmpl w:val="9E30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2F"/>
    <w:rsid w:val="0006146E"/>
    <w:rsid w:val="00082307"/>
    <w:rsid w:val="000E211E"/>
    <w:rsid w:val="000E2B41"/>
    <w:rsid w:val="001A6DFB"/>
    <w:rsid w:val="001D0AD9"/>
    <w:rsid w:val="00554C75"/>
    <w:rsid w:val="00656372"/>
    <w:rsid w:val="009C5AD1"/>
    <w:rsid w:val="00A44E69"/>
    <w:rsid w:val="00B76921"/>
    <w:rsid w:val="00CD11F8"/>
    <w:rsid w:val="00E426E4"/>
    <w:rsid w:val="00F9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1BFF"/>
  <w15:chartTrackingRefBased/>
  <w15:docId w15:val="{98527A32-983C-4B70-89A5-24BE0B5A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7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03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Disney</dc:creator>
  <cp:keywords/>
  <dc:description/>
  <cp:lastModifiedBy>Paul Disney</cp:lastModifiedBy>
  <cp:revision>2</cp:revision>
  <dcterms:created xsi:type="dcterms:W3CDTF">2018-01-17T17:39:00Z</dcterms:created>
  <dcterms:modified xsi:type="dcterms:W3CDTF">2018-01-17T17:39:00Z</dcterms:modified>
</cp:coreProperties>
</file>